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"/>
        <w:gridCol w:w="1530"/>
        <w:gridCol w:w="1530"/>
        <w:gridCol w:w="1440"/>
        <w:gridCol w:w="1530"/>
        <w:gridCol w:w="1530"/>
        <w:gridCol w:w="1530"/>
        <w:gridCol w:w="1530"/>
        <w:tblGridChange w:id="0">
          <w:tblGrid>
            <w:gridCol w:w="360"/>
            <w:gridCol w:w="1530"/>
            <w:gridCol w:w="1530"/>
            <w:gridCol w:w="1440"/>
            <w:gridCol w:w="1530"/>
            <w:gridCol w:w="1530"/>
            <w:gridCol w:w="1530"/>
            <w:gridCol w:w="1530"/>
          </w:tblGrid>
        </w:tblGridChange>
      </w:tblGrid>
      <w:tr>
        <w:trPr>
          <w:trHeight w:val="813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  <w:drawing>
                <wp:inline distB="0" distT="0" distL="0" distR="0">
                  <wp:extent cx="1498882" cy="475029"/>
                  <wp:effectExtent b="0" l="0" r="0" t="0"/>
                  <wp:docPr descr="E:\logo LA.PNG" id="14" name="image1.png"/>
                  <a:graphic>
                    <a:graphicData uri="http://schemas.openxmlformats.org/drawingml/2006/picture">
                      <pic:pic>
                        <pic:nvPicPr>
                          <pic:cNvPr descr="E:\logo LA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882" cy="47502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Residential Program Schedule</w:t>
            </w: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FEMALES 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                            </w:t>
            </w:r>
          </w:p>
        </w:tc>
      </w:tr>
      <w:tr>
        <w:trPr>
          <w:trHeight w:val="128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SATURDAY</w:t>
            </w:r>
          </w:p>
        </w:tc>
      </w:tr>
      <w:tr>
        <w:trPr>
          <w:trHeight w:val="263" w:hRule="atLeast"/>
        </w:trPr>
        <w:tc>
          <w:tcPr>
            <w:vMerge w:val="restart"/>
            <w:shd w:fill="bfbfbf" w:val="clear"/>
          </w:tcPr>
          <w:p w:rsidR="00000000" w:rsidDel="00000000" w:rsidP="00000000" w:rsidRDefault="00000000" w:rsidRPr="00000000" w14:paraId="00000012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M O R N I N G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7:00am</w:t>
            </w:r>
          </w:p>
        </w:tc>
      </w:tr>
      <w:tr>
        <w:trPr>
          <w:trHeight w:val="162" w:hRule="atLeast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Reflections/ Goals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208 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7:30am 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  <w:p w:rsidR="00000000" w:rsidDel="00000000" w:rsidP="00000000" w:rsidRDefault="00000000" w:rsidRPr="00000000" w14:paraId="0000002C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 / Goals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208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7:15-7:30am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 / Goals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208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7:15-7:30am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 / Goals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208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7:15-7:30am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 / Goals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208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7:15-7:30am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 / Goals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208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7:15-7:30am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 / Goals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208 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7:15-7:30am 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</w:tc>
      </w:tr>
      <w:tr>
        <w:trPr>
          <w:trHeight w:val="245" w:hRule="atLeast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  Meds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8:00am       8:00 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Meds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8:00am       8:00am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Meds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8:00am     8:00am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   Meds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8:00am           8:00am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 Meds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8:00am        8:00am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 Meds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8:00am        8:00am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    Meds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 am           8:00am</w:t>
            </w:r>
          </w:p>
        </w:tc>
      </w:tr>
      <w:tr>
        <w:trPr>
          <w:trHeight w:val="1415" w:hRule="atLeast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Online Church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208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9:30-10:30am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Zoom Dual Diagnosis Anonymous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 Room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10:00-11:00am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Seeking Safety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Ken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9:00-10:00am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Mindfulness 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Lisa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9:00-10:00am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Mindfulness 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Lisa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9:00-10:00am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Relapse Prevention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Ronnie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9:00-10:00am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Family Education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Jen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9:00-10:00am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Virtual NA Meeting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208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9:00-10:00am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3" w:hRule="atLeast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Step Work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Callie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10:30-11:30am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Spirituality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Callie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10:30-11:30am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Mental Health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Jan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10;30-11:30am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Art Therapy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Sabrina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10:30-11:30am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TED Talk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Callie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10:30-11:30am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Health &amp; Wellness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Sabrina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10:30-11:30am</w:t>
            </w:r>
          </w:p>
          <w:p w:rsidR="00000000" w:rsidDel="00000000" w:rsidP="00000000" w:rsidRDefault="00000000" w:rsidRPr="00000000" w14:paraId="000000AC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Self Care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10:30-11:30am</w:t>
            </w:r>
          </w:p>
        </w:tc>
      </w:tr>
      <w:tr>
        <w:trPr>
          <w:trHeight w:val="300" w:hRule="atLeast"/>
        </w:trPr>
        <w:tc>
          <w:tcPr>
            <w:vMerge w:val="restart"/>
            <w:shd w:fill="bfbfbf" w:val="clear"/>
            <w:vAlign w:val="center"/>
          </w:tcPr>
          <w:p w:rsidR="00000000" w:rsidDel="00000000" w:rsidP="00000000" w:rsidRDefault="00000000" w:rsidRPr="00000000" w14:paraId="000000B0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 F T E R N O O N 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  Meds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11:30am      12:00pm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  Meds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11:30am    12:00pm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Meds</w:t>
            </w:r>
          </w:p>
          <w:p w:rsidR="00000000" w:rsidDel="00000000" w:rsidP="00000000" w:rsidRDefault="00000000" w:rsidRPr="00000000" w14:paraId="000000B6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11:30am   12:00pm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 Meds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11:30am     12:00pm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 Meds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11:30am    12:00pm</w:t>
            </w:r>
          </w:p>
        </w:tc>
        <w:tc>
          <w:tcPr>
            <w:tcBorders>
              <w:top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Meds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11:30am   12:00pm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  Meds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11:30am     12:00pm</w:t>
            </w:r>
          </w:p>
        </w:tc>
      </w:tr>
      <w:tr>
        <w:trPr>
          <w:trHeight w:val="960" w:hRule="atLeast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Relapse Prevention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Ronnie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1:00-2:30pm</w:t>
            </w:r>
          </w:p>
          <w:p w:rsidR="00000000" w:rsidDel="00000000" w:rsidP="00000000" w:rsidRDefault="00000000" w:rsidRPr="00000000" w14:paraId="000000C5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CBT</w:t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Callie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1:00-2:00pm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Recreational Activity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(to be announced)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1:00-4:30PM </w:t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CBT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Callie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1:00-2:00pm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Relapse Prevention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Ronnie</w:t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1:00-2:00pm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Anger Management</w:t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Aliah</w:t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1:00-2:00pm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Medicine Wheel &amp; 12-Step</w:t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Jen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1:00-3:00pm</w:t>
            </w:r>
          </w:p>
        </w:tc>
      </w:tr>
      <w:tr>
        <w:trPr>
          <w:trHeight w:val="938" w:hRule="atLeast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SUD Education</w:t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Ronnie</w:t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3:00-4:00pm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Process Groups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Lisa</w:t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109</w:t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2:15-4:15pn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Process Groups</w:t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Lisa</w:t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109</w:t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2:15-4:15pm</w:t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Process Groups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Lisa</w:t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109</w:t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2:15-4:15pm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Process Groups</w:t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Lisa</w:t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109</w:t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2:15-4:15pm</w: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Stepwork/Homework</w:t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208</w:t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3:30-4:30pm</w:t>
            </w:r>
          </w:p>
        </w:tc>
      </w:tr>
      <w:tr>
        <w:trPr>
          <w:trHeight w:val="245" w:hRule="atLeast"/>
        </w:trPr>
        <w:tc>
          <w:tcPr>
            <w:vMerge w:val="restart"/>
            <w:shd w:fill="bfbfbf" w:val="clear"/>
            <w:vAlign w:val="center"/>
          </w:tcPr>
          <w:p w:rsidR="00000000" w:rsidDel="00000000" w:rsidP="00000000" w:rsidRDefault="00000000" w:rsidRPr="00000000" w14:paraId="00000114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E V E N I N G 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15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 Dinner           Meds</w:t>
            </w:r>
          </w:p>
          <w:p w:rsidR="00000000" w:rsidDel="00000000" w:rsidP="00000000" w:rsidRDefault="00000000" w:rsidRPr="00000000" w14:paraId="00000116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5:00pm    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17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    Meds</w:t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5:00pm     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19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   Meds</w:t>
            </w:r>
          </w:p>
          <w:p w:rsidR="00000000" w:rsidDel="00000000" w:rsidP="00000000" w:rsidRDefault="00000000" w:rsidRPr="00000000" w14:paraId="0000011A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5:00pm   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1B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      Meds</w:t>
            </w:r>
          </w:p>
          <w:p w:rsidR="00000000" w:rsidDel="00000000" w:rsidP="00000000" w:rsidRDefault="00000000" w:rsidRPr="00000000" w14:paraId="0000011C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5:00pm     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1D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  Meds</w:t>
            </w:r>
          </w:p>
          <w:p w:rsidR="00000000" w:rsidDel="00000000" w:rsidP="00000000" w:rsidRDefault="00000000" w:rsidRPr="00000000" w14:paraId="0000011E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5:00pm   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1F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    Meds</w:t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5:00pm     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21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    Meds</w:t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5:00pm           4:30Pm</w:t>
            </w:r>
          </w:p>
        </w:tc>
      </w:tr>
      <w:tr>
        <w:trPr>
          <w:trHeight w:val="1928" w:hRule="atLeast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ACOA</w:t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208</w:t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6:00-7:00pm</w:t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Zoom Refuge Recovery Meeting</w:t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208</w:t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7:00-8:30pm</w:t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Zoom AA Meeting</w:t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 Room</w:t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7:30-8:30pm</w:t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Yoga</w:t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Sabrina</w:t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6:15-7:00pm</w:t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  <w:p w:rsidR="00000000" w:rsidDel="00000000" w:rsidP="00000000" w:rsidRDefault="00000000" w:rsidRPr="00000000" w14:paraId="00000143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Twelve Step Recovery</w:t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Jeff</w:t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7:15-8:15pm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Red Road Meeting</w:t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6:30-7:30pm</w:t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150">
            <w:pPr>
              <w:tabs>
                <w:tab w:val="center" w:pos="669"/>
              </w:tabs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tabs>
                <w:tab w:val="center" w:pos="669"/>
              </w:tabs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Celebrate Recovery</w:t>
            </w:r>
          </w:p>
          <w:p w:rsidR="00000000" w:rsidDel="00000000" w:rsidP="00000000" w:rsidRDefault="00000000" w:rsidRPr="00000000" w14:paraId="00000152">
            <w:pPr>
              <w:tabs>
                <w:tab w:val="center" w:pos="669"/>
              </w:tabs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Debbie</w:t>
            </w:r>
          </w:p>
          <w:p w:rsidR="00000000" w:rsidDel="00000000" w:rsidP="00000000" w:rsidRDefault="00000000" w:rsidRPr="00000000" w14:paraId="00000153">
            <w:pPr>
              <w:tabs>
                <w:tab w:val="center" w:pos="669"/>
              </w:tabs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208</w:t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6:30-7:30pm</w:t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Yoga</w:t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Sabrina</w:t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5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6:15-7:00pm</w:t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  <w:p w:rsidR="00000000" w:rsidDel="00000000" w:rsidP="00000000" w:rsidRDefault="00000000" w:rsidRPr="00000000" w14:paraId="0000015B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Step Work &amp; Sponsorship</w:t>
            </w:r>
          </w:p>
          <w:p w:rsidR="00000000" w:rsidDel="00000000" w:rsidP="00000000" w:rsidRDefault="00000000" w:rsidRPr="00000000" w14:paraId="0000015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Al</w:t>
            </w:r>
          </w:p>
          <w:p w:rsidR="00000000" w:rsidDel="00000000" w:rsidP="00000000" w:rsidRDefault="00000000" w:rsidRPr="00000000" w14:paraId="0000016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6:00-7:00pm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Zoom AA Meeting</w:t>
            </w:r>
          </w:p>
          <w:p w:rsidR="00000000" w:rsidDel="00000000" w:rsidP="00000000" w:rsidRDefault="00000000" w:rsidRPr="00000000" w14:paraId="0000016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 Room</w:t>
            </w:r>
          </w:p>
          <w:p w:rsidR="00000000" w:rsidDel="00000000" w:rsidP="00000000" w:rsidRDefault="00000000" w:rsidRPr="00000000" w14:paraId="0000016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7:30-8:30pm</w:t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Speaker Meeting</w:t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Anonymous</w:t>
            </w:r>
          </w:p>
          <w:p w:rsidR="00000000" w:rsidDel="00000000" w:rsidP="00000000" w:rsidRDefault="00000000" w:rsidRPr="00000000" w14:paraId="0000016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6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6:30-7:30pm</w:t>
            </w:r>
          </w:p>
        </w:tc>
      </w:tr>
      <w:tr>
        <w:trPr>
          <w:trHeight w:val="780" w:hRule="atLeast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Self-Care</w:t>
            </w:r>
          </w:p>
          <w:p w:rsidR="00000000" w:rsidDel="00000000" w:rsidP="00000000" w:rsidRDefault="00000000" w:rsidRPr="00000000" w14:paraId="0000017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7:30-9:00pm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Step work/Homework</w:t>
            </w:r>
          </w:p>
          <w:p w:rsidR="00000000" w:rsidDel="00000000" w:rsidP="00000000" w:rsidRDefault="00000000" w:rsidRPr="00000000" w14:paraId="0000017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208</w:t>
            </w:r>
          </w:p>
          <w:p w:rsidR="00000000" w:rsidDel="00000000" w:rsidP="00000000" w:rsidRDefault="00000000" w:rsidRPr="00000000" w14:paraId="0000017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8:30-9:00pm</w:t>
            </w:r>
          </w:p>
          <w:p w:rsidR="00000000" w:rsidDel="00000000" w:rsidP="00000000" w:rsidRDefault="00000000" w:rsidRPr="00000000" w14:paraId="0000017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Step work/Homework</w:t>
            </w:r>
          </w:p>
          <w:p w:rsidR="00000000" w:rsidDel="00000000" w:rsidP="00000000" w:rsidRDefault="00000000" w:rsidRPr="00000000" w14:paraId="0000017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208</w:t>
            </w:r>
          </w:p>
          <w:p w:rsidR="00000000" w:rsidDel="00000000" w:rsidP="00000000" w:rsidRDefault="00000000" w:rsidRPr="00000000" w14:paraId="0000017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8:15-9:00pm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Step work/Homework</w:t>
            </w:r>
          </w:p>
          <w:p w:rsidR="00000000" w:rsidDel="00000000" w:rsidP="00000000" w:rsidRDefault="00000000" w:rsidRPr="00000000" w14:paraId="0000017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208</w:t>
            </w:r>
          </w:p>
          <w:p w:rsidR="00000000" w:rsidDel="00000000" w:rsidP="00000000" w:rsidRDefault="00000000" w:rsidRPr="00000000" w14:paraId="0000018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8:00-9:00pm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Step work/Homework</w:t>
            </w:r>
          </w:p>
          <w:p w:rsidR="00000000" w:rsidDel="00000000" w:rsidP="00000000" w:rsidRDefault="00000000" w:rsidRPr="00000000" w14:paraId="0000018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208</w:t>
            </w:r>
          </w:p>
          <w:p w:rsidR="00000000" w:rsidDel="00000000" w:rsidP="00000000" w:rsidRDefault="00000000" w:rsidRPr="00000000" w14:paraId="0000018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8:00-9:00pm</w:t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Step work/Homework</w:t>
            </w:r>
          </w:p>
          <w:p w:rsidR="00000000" w:rsidDel="00000000" w:rsidP="00000000" w:rsidRDefault="00000000" w:rsidRPr="00000000" w14:paraId="0000018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208</w:t>
            </w:r>
          </w:p>
          <w:p w:rsidR="00000000" w:rsidDel="00000000" w:rsidP="00000000" w:rsidRDefault="00000000" w:rsidRPr="00000000" w14:paraId="0000018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8:30-9:00pm</w:t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Recreational Movie or games</w:t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208</w:t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7:30pm</w:t>
            </w:r>
          </w:p>
          <w:p w:rsidR="00000000" w:rsidDel="00000000" w:rsidP="00000000" w:rsidRDefault="00000000" w:rsidRPr="00000000" w14:paraId="0000019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3" w:hRule="atLeast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9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8:30-10:00 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9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8:30-10:00 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8:30-10:00 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9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8:30-10:00 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9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8:30-10:00 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9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8:30-10:00 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A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8:30-10:00 pm</w:t>
            </w:r>
          </w:p>
        </w:tc>
      </w:tr>
      <w:tr>
        <w:trPr>
          <w:trHeight w:val="425" w:hRule="atLeast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</w:t>
            </w:r>
          </w:p>
          <w:p w:rsidR="00000000" w:rsidDel="00000000" w:rsidP="00000000" w:rsidRDefault="00000000" w:rsidRPr="00000000" w14:paraId="000001A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A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A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</w:t>
            </w:r>
          </w:p>
          <w:p w:rsidR="00000000" w:rsidDel="00000000" w:rsidP="00000000" w:rsidRDefault="00000000" w:rsidRPr="00000000" w14:paraId="000001A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A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A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</w:t>
            </w:r>
          </w:p>
          <w:p w:rsidR="00000000" w:rsidDel="00000000" w:rsidP="00000000" w:rsidRDefault="00000000" w:rsidRPr="00000000" w14:paraId="000001A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A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</w:t>
            </w:r>
          </w:p>
          <w:p w:rsidR="00000000" w:rsidDel="00000000" w:rsidP="00000000" w:rsidRDefault="00000000" w:rsidRPr="00000000" w14:paraId="000001A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A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</w:t>
            </w:r>
          </w:p>
          <w:p w:rsidR="00000000" w:rsidDel="00000000" w:rsidP="00000000" w:rsidRDefault="00000000" w:rsidRPr="00000000" w14:paraId="000001A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B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                  </w:t>
            </w:r>
          </w:p>
          <w:p w:rsidR="00000000" w:rsidDel="00000000" w:rsidP="00000000" w:rsidRDefault="00000000" w:rsidRPr="00000000" w14:paraId="000001B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B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B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</w:t>
            </w:r>
          </w:p>
          <w:p w:rsidR="00000000" w:rsidDel="00000000" w:rsidP="00000000" w:rsidRDefault="00000000" w:rsidRPr="00000000" w14:paraId="000001B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B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</w:tr>
      <w:tr>
        <w:trPr>
          <w:trHeight w:val="70" w:hRule="atLeast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B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B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B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B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C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C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C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</w:tr>
    </w:tbl>
    <w:p w:rsidR="00000000" w:rsidDel="00000000" w:rsidP="00000000" w:rsidRDefault="00000000" w:rsidRPr="00000000" w14:paraId="000001C6">
      <w:pPr>
        <w:rPr>
          <w:rFonts w:ascii="MV Boli" w:cs="MV Boli" w:eastAsia="MV Boli" w:hAnsi="MV Boli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jc w:val="center"/>
        <w:rPr>
          <w:rFonts w:ascii="Balthazar" w:cs="Balthazar" w:eastAsia="Balthazar" w:hAnsi="Balthazar"/>
          <w:b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Your Start 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althazar" w:cs="Balthazar" w:eastAsia="Balthazar" w:hAnsi="Balthazar"/>
          <w:b w:val="1"/>
          <w:sz w:val="24"/>
          <w:szCs w:val="24"/>
          <w:rtl w:val="0"/>
        </w:rPr>
        <w:t xml:space="preserve">“CHARTING A NEW COURSE, FREE FROM ADDICTION.”</w:t>
      </w:r>
    </w:p>
    <w:p w:rsidR="00000000" w:rsidDel="00000000" w:rsidP="00000000" w:rsidRDefault="00000000" w:rsidRPr="00000000" w14:paraId="000001C8">
      <w:pPr>
        <w:jc w:val="center"/>
        <w:rPr>
          <w:rFonts w:ascii="MV Boli" w:cs="MV Boli" w:eastAsia="MV Boli" w:hAnsi="MV Boli"/>
          <w:sz w:val="12"/>
          <w:szCs w:val="12"/>
        </w:rPr>
      </w:pPr>
      <w:r w:rsidDel="00000000" w:rsidR="00000000" w:rsidRPr="00000000">
        <w:rPr>
          <w:rFonts w:ascii="Balthazar" w:cs="Balthazar" w:eastAsia="Balthazar" w:hAnsi="Balthazar"/>
          <w:b w:val="1"/>
          <w:sz w:val="24"/>
          <w:szCs w:val="24"/>
          <w:rtl w:val="0"/>
        </w:rPr>
        <w:t xml:space="preserve">DUE TO COVID-19, SOME GROUP/MEETING LOCATIONS MAY BE ADJUSTED BASED ON GROUP SIZE. SEE THE FRONT DESK FOR MORE DETAILS.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87" w:top="187" w:left="360" w:right="36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MV Boli"/>
  <w:font w:name="Balthaza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Revised</w:t>
    </w:r>
    <w:r w:rsidDel="00000000" w:rsidR="00000000" w:rsidRPr="00000000">
      <w:rPr>
        <w:rtl w:val="0"/>
      </w:rPr>
      <w:t xml:space="preserve"> 2.8.2021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D6DC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A42C8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A42C8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2C86"/>
  </w:style>
  <w:style w:type="paragraph" w:styleId="Footer">
    <w:name w:val="footer"/>
    <w:basedOn w:val="Normal"/>
    <w:link w:val="FooterChar"/>
    <w:uiPriority w:val="99"/>
    <w:unhideWhenUsed w:val="1"/>
    <w:rsid w:val="00A42C8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2C86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94D2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94D20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4C00A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hj3FGxE3rZJkNhnw7je7W0f/Iw==">AMUW2mWi/ntrmxpLCgZbYthvTLuG7sjyBLGF8XBF5xcQoe+UoqqG7AK3LrHDuz6/c3ZDf0rP5upv18d0rWF2PzxGuC6LV3NBVSD1Q0f+l5F6MTpIoq3uD07prgVJhUMSIyr9AJRscdq8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2020-02-19T18:24:00Z</dcterms:created>
  <dc:creator>106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0x0101009FFC265203EA0F46BD28F0205D9FC852</vt:lpwstr>
  </property>
</Properties>
</file>